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159" w:rsidRPr="001B672F" w:rsidRDefault="00EE3159" w:rsidP="00EE3159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Рассмотрено на заседании ЦМК</w:t>
      </w:r>
    </w:p>
    <w:p w:rsidR="00EE3159" w:rsidRPr="001B672F" w:rsidRDefault="00EE3159" w:rsidP="00EE3159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 xml:space="preserve">  «____» _______________ 202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4</w:t>
      </w: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г.</w:t>
      </w:r>
    </w:p>
    <w:p w:rsidR="00EE3159" w:rsidRPr="001B672F" w:rsidRDefault="00EE3159" w:rsidP="00EE3159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Протокол № ___</w:t>
      </w:r>
    </w:p>
    <w:p w:rsidR="00EE3159" w:rsidRPr="001B672F" w:rsidRDefault="00EE3159" w:rsidP="00EE3159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Председатель ЦМК:</w:t>
      </w:r>
    </w:p>
    <w:p w:rsidR="00EE3159" w:rsidRPr="001B672F" w:rsidRDefault="00EE3159" w:rsidP="00EE3159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____________/_____________</w:t>
      </w:r>
    </w:p>
    <w:p w:rsidR="00EE3159" w:rsidRPr="001B672F" w:rsidRDefault="00EE3159" w:rsidP="00EE3159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159" w:rsidRPr="001B672F" w:rsidRDefault="00EE3159" w:rsidP="00EE315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72F">
        <w:rPr>
          <w:rFonts w:ascii="Times New Roman" w:eastAsia="Times New Roman" w:hAnsi="Times New Roman"/>
          <w:sz w:val="28"/>
          <w:szCs w:val="28"/>
          <w:lang w:eastAsia="ru-RU"/>
        </w:rPr>
        <w:t>ПОУ «Уральский региональный колледж»</w:t>
      </w:r>
    </w:p>
    <w:p w:rsidR="00EE3159" w:rsidRPr="001B672F" w:rsidRDefault="00EE3159" w:rsidP="00EE315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72F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по дисциплине </w:t>
      </w:r>
      <w:r w:rsidRPr="0099368A">
        <w:rPr>
          <w:rFonts w:ascii="Times New Roman" w:hAnsi="Times New Roman" w:cs="Times New Roman"/>
          <w:b/>
          <w:sz w:val="28"/>
          <w:szCs w:val="28"/>
          <w:u w:val="single"/>
        </w:rPr>
        <w:t xml:space="preserve">Иностранный язык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 профессиональной деятельности</w:t>
      </w:r>
    </w:p>
    <w:p w:rsidR="00EE3159" w:rsidRPr="001B672F" w:rsidRDefault="00EE3159" w:rsidP="00EE3159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1B672F">
        <w:rPr>
          <w:rFonts w:ascii="Times New Roman" w:eastAsia="Times New Roman" w:hAnsi="Times New Roman"/>
          <w:sz w:val="32"/>
          <w:szCs w:val="32"/>
          <w:lang w:eastAsia="ru-RU"/>
        </w:rPr>
        <w:t xml:space="preserve">для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2</w:t>
      </w:r>
      <w:r w:rsidRPr="001B672F">
        <w:rPr>
          <w:rFonts w:ascii="Times New Roman" w:eastAsia="Times New Roman" w:hAnsi="Times New Roman"/>
          <w:sz w:val="32"/>
          <w:szCs w:val="32"/>
          <w:lang w:eastAsia="ru-RU"/>
        </w:rPr>
        <w:t xml:space="preserve"> курса на </w:t>
      </w:r>
      <w:r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3</w:t>
      </w:r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 xml:space="preserve"> семестр 202</w:t>
      </w:r>
      <w:r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4</w:t>
      </w:r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-202</w:t>
      </w:r>
      <w:r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5</w:t>
      </w:r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 xml:space="preserve"> уч. г.</w:t>
      </w:r>
    </w:p>
    <w:p w:rsidR="00EE3159" w:rsidRPr="001B672F" w:rsidRDefault="00EE3159" w:rsidP="00EE3159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для специальности</w:t>
      </w:r>
      <w:r w:rsidRPr="001B672F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EE3159" w:rsidRDefault="00EE3159" w:rsidP="00EE31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38.02.07 Банковское дело</w:t>
      </w:r>
    </w:p>
    <w:p w:rsidR="00320713" w:rsidRPr="0099368A" w:rsidRDefault="00320713" w:rsidP="00320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42CD8" w:rsidRPr="00142CD8" w:rsidRDefault="00142CD8" w:rsidP="0099368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Использование иностранного языка в повседневной жизни и профессиональной деятельности.</w:t>
      </w:r>
    </w:p>
    <w:p w:rsidR="0099368A" w:rsidRPr="0099368A" w:rsidRDefault="0099368A" w:rsidP="009936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9368A">
        <w:rPr>
          <w:rFonts w:ascii="Times New Roman" w:hAnsi="Times New Roman" w:cs="Times New Roman"/>
          <w:sz w:val="28"/>
          <w:szCs w:val="28"/>
        </w:rPr>
        <w:t xml:space="preserve">Видовременные формы глаголов. </w:t>
      </w:r>
      <w:r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142C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368A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993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368A">
        <w:rPr>
          <w:rFonts w:ascii="Times New Roman" w:hAnsi="Times New Roman" w:cs="Times New Roman"/>
          <w:sz w:val="28"/>
          <w:szCs w:val="28"/>
        </w:rPr>
        <w:t>Tense</w:t>
      </w:r>
      <w:proofErr w:type="spellEnd"/>
      <w:r w:rsidRPr="0099368A">
        <w:rPr>
          <w:rFonts w:ascii="Times New Roman" w:hAnsi="Times New Roman" w:cs="Times New Roman"/>
          <w:sz w:val="28"/>
          <w:szCs w:val="28"/>
        </w:rPr>
        <w:t>.</w:t>
      </w:r>
    </w:p>
    <w:p w:rsidR="0099368A" w:rsidRPr="0099368A" w:rsidRDefault="0099368A" w:rsidP="009936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9368A">
        <w:rPr>
          <w:rFonts w:ascii="Times New Roman" w:hAnsi="Times New Roman" w:cs="Times New Roman"/>
          <w:sz w:val="28"/>
          <w:szCs w:val="28"/>
        </w:rPr>
        <w:t xml:space="preserve">Видовременные формы глаголов. </w:t>
      </w:r>
      <w:r>
        <w:rPr>
          <w:rFonts w:ascii="Times New Roman" w:hAnsi="Times New Roman" w:cs="Times New Roman"/>
          <w:sz w:val="28"/>
          <w:szCs w:val="28"/>
          <w:lang w:val="en-US"/>
        </w:rPr>
        <w:t>Future</w:t>
      </w:r>
      <w:r w:rsidRPr="00142C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368A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993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368A">
        <w:rPr>
          <w:rFonts w:ascii="Times New Roman" w:hAnsi="Times New Roman" w:cs="Times New Roman"/>
          <w:sz w:val="28"/>
          <w:szCs w:val="28"/>
        </w:rPr>
        <w:t>Tense</w:t>
      </w:r>
      <w:proofErr w:type="spellEnd"/>
      <w:r w:rsidRPr="0099368A">
        <w:rPr>
          <w:rFonts w:ascii="Times New Roman" w:hAnsi="Times New Roman" w:cs="Times New Roman"/>
          <w:sz w:val="28"/>
          <w:szCs w:val="28"/>
        </w:rPr>
        <w:t>.</w:t>
      </w:r>
    </w:p>
    <w:p w:rsidR="0099368A" w:rsidRPr="0099368A" w:rsidRDefault="0099368A" w:rsidP="009936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9368A">
        <w:rPr>
          <w:rFonts w:ascii="Times New Roman" w:hAnsi="Times New Roman" w:cs="Times New Roman"/>
          <w:sz w:val="28"/>
          <w:szCs w:val="28"/>
        </w:rPr>
        <w:t xml:space="preserve">Видовременные формы глаголов. </w:t>
      </w:r>
      <w:proofErr w:type="spellStart"/>
      <w:r w:rsidRPr="0099368A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993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368A">
        <w:rPr>
          <w:rFonts w:ascii="Times New Roman" w:hAnsi="Times New Roman" w:cs="Times New Roman"/>
          <w:sz w:val="28"/>
          <w:szCs w:val="28"/>
        </w:rPr>
        <w:t>Tenses</w:t>
      </w:r>
      <w:proofErr w:type="spellEnd"/>
      <w:r w:rsidRPr="0099368A">
        <w:rPr>
          <w:rFonts w:ascii="Times New Roman" w:hAnsi="Times New Roman" w:cs="Times New Roman"/>
          <w:sz w:val="28"/>
          <w:szCs w:val="28"/>
        </w:rPr>
        <w:t>.</w:t>
      </w:r>
    </w:p>
    <w:p w:rsidR="0099368A" w:rsidRDefault="00142CD8" w:rsidP="00142C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</w:t>
      </w:r>
      <w:r w:rsidR="0099368A" w:rsidRPr="0099368A">
        <w:rPr>
          <w:rFonts w:ascii="Times New Roman" w:hAnsi="Times New Roman" w:cs="Times New Roman"/>
          <w:sz w:val="28"/>
          <w:szCs w:val="28"/>
        </w:rPr>
        <w:t>. Лексические единицы по теме.</w:t>
      </w:r>
    </w:p>
    <w:p w:rsidR="00142CD8" w:rsidRDefault="00142CD8" w:rsidP="00142C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2CD8">
        <w:rPr>
          <w:rFonts w:ascii="Times New Roman" w:hAnsi="Times New Roman" w:cs="Times New Roman"/>
          <w:sz w:val="28"/>
          <w:szCs w:val="28"/>
        </w:rPr>
        <w:t>Passive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2CD8">
        <w:rPr>
          <w:rFonts w:ascii="Times New Roman" w:hAnsi="Times New Roman" w:cs="Times New Roman"/>
          <w:sz w:val="28"/>
          <w:szCs w:val="28"/>
        </w:rPr>
        <w:t>Voice</w:t>
      </w:r>
      <w:proofErr w:type="spellEnd"/>
      <w:r w:rsidRPr="00142CD8">
        <w:rPr>
          <w:rFonts w:ascii="Times New Roman" w:hAnsi="Times New Roman" w:cs="Times New Roman"/>
          <w:sz w:val="28"/>
          <w:szCs w:val="28"/>
        </w:rPr>
        <w:t>.</w:t>
      </w:r>
    </w:p>
    <w:p w:rsidR="00142CD8" w:rsidRPr="00142CD8" w:rsidRDefault="00142CD8" w:rsidP="00142C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bCs/>
          <w:sz w:val="28"/>
          <w:szCs w:val="28"/>
        </w:rPr>
        <w:t>Интернет, социальные сети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42CD8" w:rsidRDefault="00142CD8" w:rsidP="00142C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Роль информационных технологий в изучении иностранного языка.</w:t>
      </w:r>
    </w:p>
    <w:p w:rsidR="00142CD8" w:rsidRDefault="00142CD8" w:rsidP="00142C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Практика употребления в речи пассивных конструкций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2CD8" w:rsidRDefault="00142CD8" w:rsidP="00142C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Образование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42CD8">
        <w:rPr>
          <w:rFonts w:ascii="Times New Roman" w:hAnsi="Times New Roman" w:cs="Times New Roman"/>
          <w:sz w:val="28"/>
          <w:szCs w:val="28"/>
        </w:rPr>
        <w:t>Лексические единицы по теме.</w:t>
      </w:r>
    </w:p>
    <w:p w:rsidR="00142CD8" w:rsidRPr="00142CD8" w:rsidRDefault="00142CD8" w:rsidP="00142C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bCs/>
          <w:sz w:val="28"/>
          <w:szCs w:val="28"/>
        </w:rPr>
        <w:t>Система образования в России,</w:t>
      </w:r>
      <w:r w:rsidRPr="00142CD8">
        <w:rPr>
          <w:rFonts w:ascii="Times New Roman" w:hAnsi="Times New Roman" w:cs="Times New Roman"/>
          <w:sz w:val="28"/>
          <w:szCs w:val="28"/>
        </w:rPr>
        <w:t xml:space="preserve"> Великобритании и в США</w:t>
      </w:r>
      <w:r w:rsidRPr="00142CD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42CD8" w:rsidRDefault="00142CD8" w:rsidP="00142C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Условные придаточные.</w:t>
      </w:r>
    </w:p>
    <w:p w:rsidR="00142CD8" w:rsidRDefault="00142CD8" w:rsidP="00142C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 xml:space="preserve">Крупнейшие университеты. </w:t>
      </w:r>
    </w:p>
    <w:p w:rsidR="00142CD8" w:rsidRDefault="00142CD8" w:rsidP="00142C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 xml:space="preserve">Роль английского языка. </w:t>
      </w:r>
    </w:p>
    <w:p w:rsidR="00142CD8" w:rsidRDefault="00142CD8" w:rsidP="00142C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Практика построения условных конструкций.</w:t>
      </w:r>
    </w:p>
    <w:p w:rsidR="0099368A" w:rsidRDefault="0099368A" w:rsidP="009936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368A" w:rsidRDefault="0099368A" w:rsidP="009936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368A" w:rsidRDefault="0099368A" w:rsidP="009936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368A" w:rsidRDefault="0099368A" w:rsidP="009936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368A" w:rsidRDefault="0099368A" w:rsidP="009936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368A" w:rsidRPr="0099368A" w:rsidRDefault="0099368A" w:rsidP="0099368A">
      <w:pPr>
        <w:rPr>
          <w:rFonts w:ascii="Times New Roman" w:hAnsi="Times New Roman" w:cs="Times New Roman"/>
          <w:sz w:val="28"/>
          <w:szCs w:val="28"/>
        </w:rPr>
      </w:pPr>
      <w:r w:rsidRPr="0099368A">
        <w:rPr>
          <w:rFonts w:ascii="Times New Roman" w:hAnsi="Times New Roman" w:cs="Times New Roman"/>
          <w:sz w:val="28"/>
          <w:szCs w:val="28"/>
        </w:rPr>
        <w:t>Преподаватель         ________________                     /</w:t>
      </w:r>
      <w:r w:rsidRPr="0099368A">
        <w:rPr>
          <w:rFonts w:ascii="Times New Roman" w:hAnsi="Times New Roman" w:cs="Times New Roman"/>
          <w:sz w:val="28"/>
          <w:szCs w:val="28"/>
          <w:u w:val="single"/>
        </w:rPr>
        <w:t>Максютова З.Г.</w:t>
      </w:r>
      <w:r w:rsidRPr="0099368A">
        <w:rPr>
          <w:rFonts w:ascii="Times New Roman" w:hAnsi="Times New Roman" w:cs="Times New Roman"/>
          <w:sz w:val="28"/>
          <w:szCs w:val="28"/>
        </w:rPr>
        <w:t>/</w:t>
      </w:r>
    </w:p>
    <w:p w:rsidR="0099368A" w:rsidRPr="0099368A" w:rsidRDefault="0099368A" w:rsidP="0099368A">
      <w:pPr>
        <w:pStyle w:val="a3"/>
        <w:ind w:left="862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9368A" w:rsidRPr="0099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143257"/>
    <w:multiLevelType w:val="hybridMultilevel"/>
    <w:tmpl w:val="EF6A4CB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B2005A5"/>
    <w:multiLevelType w:val="hybridMultilevel"/>
    <w:tmpl w:val="68A4D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AC3"/>
    <w:rsid w:val="00142CD8"/>
    <w:rsid w:val="00320713"/>
    <w:rsid w:val="00586AC3"/>
    <w:rsid w:val="006D486C"/>
    <w:rsid w:val="0099368A"/>
    <w:rsid w:val="00DE57E7"/>
    <w:rsid w:val="00EE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2AECD"/>
  <w15:chartTrackingRefBased/>
  <w15:docId w15:val="{A0172ECF-0680-474B-9114-6FF7BACC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6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3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9E00C-8E74-4557-9FBB-55A523B45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155</Words>
  <Characters>885</Characters>
  <Application>Microsoft Office Word</Application>
  <DocSecurity>0</DocSecurity>
  <Lines>7</Lines>
  <Paragraphs>2</Paragraphs>
  <ScaleCrop>false</ScaleCrop>
  <Company>inueco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 Гильмановна Максютова</dc:creator>
  <cp:keywords/>
  <dc:description/>
  <cp:lastModifiedBy>Наталья Васильевна Смирнова</cp:lastModifiedBy>
  <cp:revision>6</cp:revision>
  <dcterms:created xsi:type="dcterms:W3CDTF">2020-10-08T12:21:00Z</dcterms:created>
  <dcterms:modified xsi:type="dcterms:W3CDTF">2024-10-16T12:36:00Z</dcterms:modified>
</cp:coreProperties>
</file>